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华文中宋" w:hAnsi="华文中宋" w:eastAsia="华文中宋" w:cs="华文中宋"/>
          <w:color w:val="auto"/>
          <w:sz w:val="44"/>
          <w:szCs w:val="44"/>
        </w:rPr>
      </w:pPr>
      <w:r>
        <w:rPr>
          <w:rFonts w:hint="eastAsia" w:ascii="华文中宋" w:hAnsi="华文中宋" w:eastAsia="华文中宋" w:cs="华文中宋"/>
          <w:i w:val="0"/>
          <w:iCs w:val="0"/>
          <w:caps w:val="0"/>
          <w:color w:val="auto"/>
          <w:spacing w:val="0"/>
          <w:sz w:val="44"/>
          <w:szCs w:val="44"/>
          <w:shd w:val="clear" w:fill="FAFBFC"/>
        </w:rPr>
        <w:t>湖南严肃查处长沙“4·29”特别重大居民自建房倒塌事故相关责任人 纪检监察机关严肃追责问责62名公职人员 检察机关对涉嫌犯罪的相关人员提起公诉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AFBFC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AFBFC"/>
        </w:rPr>
        <w:t>新华社长沙5月21日电 记者从湖南省有关部门获悉，长沙“4·29”特别重大居民自建房倒塌事故发生后，党中央高度重视，第一时间对现场救援、伤员救治和事故调查处置等作出部署。湖南省纪检监察机关按照干部管理权限，依规依纪依法对事故中涉嫌违纪违法的62名公职人员进行严肃追责问责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AFBFC"/>
        </w:rPr>
        <w:t>湖南省市场监督管理局认可与检验检测监督管理处二级调研员谭晶，长沙水业集团有限公司党委副书记、副总经理（望城区政府原党组成员、副区长）周正茂，长沙市望城区城市管理和综合执法局乌山中队中队长（金山桥中队原中队长）冷经科，长沙市公安局望城分局治安管理大队副大队长刘万全等4名公职人员因严重违纪违法并涉嫌职务犯罪被移送司法机关处理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AFBFC"/>
        </w:rPr>
        <w:t>同时，对该事故中存在失职失责的长沙市、望城区党委政府，省住房和城乡建设厅、自然资源厅、市场监督管理局及市、区相关部门其余58名公职人员进行了严肃处理。其中，给予湖南省政府副秘书长、办公厅党组成员（湖南省住房和城乡建设厅原党组书记、厅长）鹿山党内严重警告处分并免去现职；给予长沙市委副书记、市长郑建新党内严重警告处分并免去现职；给予长沙市委常委、秘书长（长沙市望城区委原书记）刘拥兵，长沙市人大常委会副秘书长（长沙市望城区委原书记）孔玉成，长沙市望城区委副书记、区长孔令强党内严重警告处分并免去现职；给予湖南机场管理集团机场建设指挥部党委书记（长沙市望城区委原副书记、区长）范焱斌撤销党内职务、政务撤职处分；给予长沙市住房和城乡建设局党组书记、局长王伟胜留党察看一年、政务撤职处分；给予长沙市望城区住房和城乡建设局一级主任科员（长沙市望城区住房和城乡建设局原党组书记、局长）熊建新开除党籍、开除公职处分。对其他相关责任人，分别给予党纪政务处分或书面诫勉、批评教育等处理。责令对此次事故负有责任的20个单位作出书面检查并切实整改。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AFBFC"/>
        </w:rPr>
        <w:t>涉事房主吴治勇、湖南湘大工程检测有限公司法定代表人杨双富、金山桥街道金坪社区盘树湾组居民龙立勤等14人涉嫌重大责任事故罪、提供虚假证明文件罪、寻衅滋事罪，被公安机关立案侦查、检察机关提起公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fill="FAFBFC"/>
        </w:rPr>
        <w:t>事故发生后，湖南省委、省政府按照习近平总书记重要指示和中央领导同志批示要求，积极稳妥有序开展事故救援及善后处置，组织开展全省居民自建房安全专项整治和安全生产大检查“百日攻坚”行动，切实加强安全生产工作。党中央、国务院对事故处理作出决定后，湖南省委迅速召开常委会会议贯彻落实，深入检查反思，深刻汲取教训，并对进一步统筹发展和安全、防范化解风险、推进安全生产治理体系和治理能力现代化作出部署安排。</w:t>
      </w:r>
    </w:p>
    <w:sectPr>
      <w:pgSz w:w="11906" w:h="16838"/>
      <w:pgMar w:top="1440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jMzk5MmRiMDE5YmJmODgzNTdiM2I2YzYxMjIyNWIifQ=="/>
  </w:docVars>
  <w:rsids>
    <w:rsidRoot w:val="32E31EA9"/>
    <w:rsid w:val="03BD4539"/>
    <w:rsid w:val="0D320248"/>
    <w:rsid w:val="32E3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1113</Words>
  <Characters>1121</Characters>
  <Lines>0</Lines>
  <Paragraphs>0</Paragraphs>
  <TotalTime>1</TotalTime>
  <ScaleCrop>false</ScaleCrop>
  <LinksUpToDate>false</LinksUpToDate>
  <CharactersWithSpaces>1124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2023-05-23T10:11:00Z</dcterms:created>
  <dc:creator>喜马拉雅</dc:creator>
  <cp:lastModifiedBy>10526</cp:lastModifiedBy>
  <dcterms:modified xsi:type="dcterms:W3CDTF">2023-06-09T05:50:59Z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93FDAD7D8F144057B6229BF9843E9897_11</vt:lpwstr>
  </property>
</Properties>
</file>